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7"/>
        <w:tblW w:w="10349" w:type="dxa"/>
        <w:tblLook w:val="04A0" w:firstRow="1" w:lastRow="0" w:firstColumn="1" w:lastColumn="0" w:noHBand="0" w:noVBand="1"/>
      </w:tblPr>
      <w:tblGrid>
        <w:gridCol w:w="5079"/>
        <w:gridCol w:w="5270"/>
      </w:tblGrid>
      <w:tr w:rsidR="002205A4" w:rsidRPr="002E4128" w:rsidTr="00275D24">
        <w:tc>
          <w:tcPr>
            <w:tcW w:w="5079" w:type="dxa"/>
          </w:tcPr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128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128">
              <w:rPr>
                <w:rFonts w:eastAsia="Calibri"/>
                <w:sz w:val="28"/>
                <w:szCs w:val="28"/>
                <w:lang w:eastAsia="en-US"/>
              </w:rPr>
              <w:t>Председатель ПК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_________/И.И.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Булукова</w:t>
            </w:r>
            <w:proofErr w:type="spellEnd"/>
            <w:r w:rsidRPr="002E4128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«____» ____________2017   </w:t>
            </w:r>
            <w:r w:rsidRPr="002E4128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0" w:type="dxa"/>
            <w:shd w:val="clear" w:color="auto" w:fill="auto"/>
          </w:tcPr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128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 о. заведующего МБДОУ № 204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______________/Е.А. Плохих</w:t>
            </w:r>
            <w:r w:rsidRPr="002E4128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128">
              <w:rPr>
                <w:rFonts w:eastAsia="Calibri"/>
                <w:sz w:val="28"/>
                <w:szCs w:val="28"/>
                <w:lang w:eastAsia="en-US"/>
              </w:rPr>
              <w:t>Приказ № _______________</w:t>
            </w:r>
          </w:p>
          <w:p w:rsidR="002205A4" w:rsidRPr="002E4128" w:rsidRDefault="002205A4" w:rsidP="00275D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_______________2017</w:t>
            </w:r>
            <w:r w:rsidRPr="002E412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205A4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b/>
          <w:bCs/>
          <w:bdr w:val="none" w:sz="0" w:space="0" w:color="auto" w:frame="1"/>
        </w:rPr>
      </w:pPr>
      <w:bookmarkStart w:id="0" w:name="_GoBack"/>
    </w:p>
    <w:bookmarkEnd w:id="0"/>
    <w:p w:rsidR="002205A4" w:rsidRPr="002E4128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2205A4" w:rsidRPr="002E4128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2205A4" w:rsidRPr="002E4128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План</w:t>
      </w:r>
      <w:r w:rsidRPr="002E4128">
        <w:rPr>
          <w:b/>
          <w:bCs/>
          <w:sz w:val="28"/>
          <w:szCs w:val="28"/>
          <w:bdr w:val="none" w:sz="0" w:space="0" w:color="auto" w:frame="1"/>
        </w:rPr>
        <w:t xml:space="preserve"> мероприятий по противодействию коррупции</w:t>
      </w:r>
    </w:p>
    <w:p w:rsidR="002205A4" w:rsidRPr="005322ED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 МБДОУ № 204</w:t>
      </w:r>
      <w:r w:rsidRPr="002E4128">
        <w:rPr>
          <w:b/>
          <w:bCs/>
          <w:sz w:val="28"/>
          <w:szCs w:val="28"/>
          <w:bdr w:val="none" w:sz="0" w:space="0" w:color="auto" w:frame="1"/>
        </w:rPr>
        <w:t xml:space="preserve"> на 201</w:t>
      </w:r>
      <w:r>
        <w:rPr>
          <w:b/>
          <w:bCs/>
          <w:sz w:val="28"/>
          <w:szCs w:val="28"/>
          <w:bdr w:val="none" w:sz="0" w:space="0" w:color="auto" w:frame="1"/>
        </w:rPr>
        <w:t>7</w:t>
      </w:r>
      <w:r w:rsidRPr="002E4128">
        <w:rPr>
          <w:b/>
          <w:bCs/>
          <w:sz w:val="28"/>
          <w:szCs w:val="28"/>
          <w:bdr w:val="none" w:sz="0" w:space="0" w:color="auto" w:frame="1"/>
        </w:rPr>
        <w:t>г.</w:t>
      </w:r>
    </w:p>
    <w:p w:rsidR="002205A4" w:rsidRPr="005322ED" w:rsidRDefault="002205A4" w:rsidP="002205A4">
      <w:pPr>
        <w:shd w:val="clear" w:color="auto" w:fill="FFFFFF"/>
        <w:spacing w:line="34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205A4" w:rsidRPr="005322ED" w:rsidRDefault="002205A4" w:rsidP="002205A4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322ED">
        <w:rPr>
          <w:bCs/>
          <w:sz w:val="28"/>
          <w:szCs w:val="28"/>
        </w:rPr>
        <w:t> </w:t>
      </w:r>
      <w:r w:rsidRPr="005322ED">
        <w:rPr>
          <w:b/>
          <w:bCs/>
          <w:color w:val="000000"/>
          <w:sz w:val="28"/>
          <w:szCs w:val="28"/>
        </w:rPr>
        <w:t>Цель:</w:t>
      </w:r>
      <w:r w:rsidRPr="005322ED">
        <w:rPr>
          <w:color w:val="000000"/>
          <w:sz w:val="28"/>
          <w:szCs w:val="28"/>
        </w:rPr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в</w:t>
      </w:r>
      <w:r>
        <w:rPr>
          <w:color w:val="000000"/>
          <w:sz w:val="28"/>
          <w:szCs w:val="28"/>
        </w:rPr>
        <w:t xml:space="preserve">озможности коррупции в МБДОУ № 204 </w:t>
      </w:r>
      <w:r w:rsidRPr="005322ED">
        <w:rPr>
          <w:color w:val="000000"/>
          <w:sz w:val="28"/>
          <w:szCs w:val="28"/>
        </w:rPr>
        <w:t>(далее – МБДОУ).</w:t>
      </w:r>
    </w:p>
    <w:p w:rsidR="002205A4" w:rsidRPr="005322ED" w:rsidRDefault="002205A4" w:rsidP="002205A4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5322ED">
        <w:rPr>
          <w:b/>
          <w:bCs/>
          <w:color w:val="000000"/>
          <w:sz w:val="28"/>
          <w:szCs w:val="28"/>
        </w:rPr>
        <w:t>Задачи: </w:t>
      </w:r>
    </w:p>
    <w:p w:rsidR="002205A4" w:rsidRPr="005322ED" w:rsidRDefault="002205A4" w:rsidP="002205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322ED">
        <w:rPr>
          <w:color w:val="000000"/>
          <w:sz w:val="28"/>
          <w:szCs w:val="28"/>
        </w:rPr>
        <w:t>систематизация условий, способствующих коррупции в МБДОУ; </w:t>
      </w:r>
    </w:p>
    <w:p w:rsidR="002205A4" w:rsidRPr="005322ED" w:rsidRDefault="002205A4" w:rsidP="002205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322ED">
        <w:rPr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2205A4" w:rsidRPr="005322ED" w:rsidRDefault="002205A4" w:rsidP="002205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322ED">
        <w:rPr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205A4" w:rsidRPr="005322ED" w:rsidRDefault="002205A4" w:rsidP="002205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322ED">
        <w:rPr>
          <w:color w:val="000000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205A4" w:rsidRPr="00A35A7C" w:rsidRDefault="002205A4" w:rsidP="002205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322ED">
        <w:rPr>
          <w:color w:val="000000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5322ED">
        <w:rPr>
          <w:color w:val="000000"/>
          <w:sz w:val="28"/>
          <w:szCs w:val="28"/>
        </w:rPr>
        <w:t>коррупциогенных</w:t>
      </w:r>
      <w:proofErr w:type="spellEnd"/>
      <w:r w:rsidRPr="005322ED">
        <w:rPr>
          <w:color w:val="000000"/>
          <w:sz w:val="28"/>
          <w:szCs w:val="28"/>
        </w:rPr>
        <w:t xml:space="preserve"> факторов, а также на их свободное освещение в средствах массовой информации (сайт МБДОУ</w:t>
      </w:r>
      <w:r>
        <w:rPr>
          <w:color w:val="000000"/>
          <w:sz w:val="28"/>
          <w:szCs w:val="28"/>
        </w:rPr>
        <w:t xml:space="preserve"> № 204</w:t>
      </w:r>
      <w:r w:rsidRPr="005322ED">
        <w:rPr>
          <w:color w:val="000000"/>
          <w:sz w:val="28"/>
          <w:szCs w:val="28"/>
        </w:rPr>
        <w:t>)</w:t>
      </w:r>
    </w:p>
    <w:tbl>
      <w:tblPr>
        <w:tblW w:w="1207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73"/>
        <w:gridCol w:w="166"/>
        <w:gridCol w:w="2198"/>
        <w:gridCol w:w="39"/>
        <w:gridCol w:w="1858"/>
        <w:gridCol w:w="2264"/>
      </w:tblGrid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322ED" w:rsidRDefault="002205A4" w:rsidP="00275D24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322ED" w:rsidRDefault="002205A4" w:rsidP="00275D24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322ED" w:rsidRDefault="002205A4" w:rsidP="00275D24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322ED" w:rsidRDefault="002205A4" w:rsidP="00275D24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2205A4" w:rsidRPr="005322ED" w:rsidTr="002205A4">
        <w:trPr>
          <w:gridAfter w:val="1"/>
          <w:wAfter w:w="2264" w:type="dxa"/>
          <w:trHeight w:val="607"/>
        </w:trPr>
        <w:tc>
          <w:tcPr>
            <w:tcW w:w="9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E308A" w:rsidRDefault="002205A4" w:rsidP="002205A4">
            <w:pPr>
              <w:numPr>
                <w:ilvl w:val="0"/>
                <w:numId w:val="1"/>
              </w:numPr>
              <w:spacing w:line="346" w:lineRule="atLeast"/>
              <w:ind w:right="48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Меры по нормативному обеспечению противодействия коррупции</w:t>
            </w:r>
          </w:p>
        </w:tc>
      </w:tr>
      <w:tr w:rsidR="002205A4" w:rsidRPr="005322ED" w:rsidTr="002205A4">
        <w:trPr>
          <w:gridAfter w:val="1"/>
          <w:wAfter w:w="2264" w:type="dxa"/>
          <w:trHeight w:val="112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5322ED">
              <w:rPr>
                <w:sz w:val="28"/>
                <w:szCs w:val="28"/>
              </w:rPr>
              <w:t>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0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об утверждении состава антикоррупционной комиссии и о н</w:t>
            </w:r>
            <w:r w:rsidRPr="005322ED">
              <w:rPr>
                <w:sz w:val="28"/>
                <w:szCs w:val="28"/>
              </w:rPr>
              <w:t>азначение лиц</w:t>
            </w:r>
            <w:r>
              <w:rPr>
                <w:sz w:val="28"/>
                <w:szCs w:val="28"/>
              </w:rPr>
              <w:t>а</w:t>
            </w:r>
            <w:r w:rsidRPr="005322ED">
              <w:rPr>
                <w:sz w:val="28"/>
                <w:szCs w:val="28"/>
              </w:rPr>
              <w:t xml:space="preserve">, ответственных за </w:t>
            </w:r>
            <w:r>
              <w:rPr>
                <w:sz w:val="28"/>
                <w:szCs w:val="28"/>
              </w:rPr>
              <w:t>профилактику коррупционных правонарушений в МБДОУ№ 204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  <w:r w:rsidRPr="005322ED">
              <w:rPr>
                <w:sz w:val="28"/>
                <w:szCs w:val="28"/>
              </w:rPr>
              <w:t>г.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05"/>
              <w:jc w:val="both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Проведение постоянного мониторинга действующего законодательства о противодействии коррупции с целью своевременного приведения нормативно-правовых актов в </w:t>
            </w:r>
            <w:r>
              <w:rPr>
                <w:sz w:val="28"/>
                <w:szCs w:val="28"/>
              </w:rPr>
              <w:t>соответствии с изменениями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Ежемесячно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05"/>
              <w:jc w:val="both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Экспертиза действующих нормативно-правовых актов, подлежащих проверке на </w:t>
            </w:r>
            <w:proofErr w:type="spellStart"/>
            <w:r w:rsidRPr="005322ED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Ежемесячно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05"/>
              <w:jc w:val="both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По мере необходимости</w:t>
            </w:r>
          </w:p>
        </w:tc>
      </w:tr>
      <w:tr w:rsidR="002205A4" w:rsidRPr="005322ED" w:rsidTr="002205A4">
        <w:trPr>
          <w:gridAfter w:val="1"/>
          <w:wAfter w:w="2264" w:type="dxa"/>
          <w:trHeight w:val="114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1.5.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05"/>
              <w:jc w:val="both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Разработка и утверждение Плана мероприятий по противо</w:t>
            </w:r>
            <w:r>
              <w:rPr>
                <w:sz w:val="28"/>
                <w:szCs w:val="28"/>
              </w:rPr>
              <w:t>действию коррупции в МБДОУ № 204 на 2017 год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205A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  <w:r w:rsidRPr="005322ED">
              <w:rPr>
                <w:sz w:val="28"/>
                <w:szCs w:val="28"/>
              </w:rPr>
              <w:t>г.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1.6.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/>
              <w:ind w:left="142" w:right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1E2">
              <w:rPr>
                <w:sz w:val="28"/>
                <w:szCs w:val="28"/>
              </w:rPr>
              <w:t>фун</w:t>
            </w:r>
            <w:r>
              <w:rPr>
                <w:sz w:val="28"/>
                <w:szCs w:val="28"/>
              </w:rPr>
              <w:t xml:space="preserve">кциональных обязанностей </w:t>
            </w:r>
            <w:r w:rsidRPr="007941E2">
              <w:rPr>
                <w:sz w:val="28"/>
                <w:szCs w:val="28"/>
              </w:rPr>
              <w:t>лица, ответственного за реализацию антикоррупционной политики в ДОУ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  <w:r w:rsidRPr="005322ED">
              <w:rPr>
                <w:sz w:val="28"/>
                <w:szCs w:val="28"/>
              </w:rPr>
              <w:t>г.</w:t>
            </w:r>
          </w:p>
        </w:tc>
      </w:tr>
      <w:tr w:rsidR="002205A4" w:rsidRPr="005322ED" w:rsidTr="002205A4">
        <w:trPr>
          <w:gridAfter w:val="1"/>
          <w:wAfter w:w="2264" w:type="dxa"/>
          <w:trHeight w:val="187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1.7.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9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 утвержденных </w:t>
            </w:r>
            <w:r w:rsidRPr="005322ED">
              <w:rPr>
                <w:sz w:val="28"/>
                <w:szCs w:val="28"/>
              </w:rPr>
              <w:t>нормативно-правовых актов, необходимых для организации работы по предупреждению коррупци</w:t>
            </w:r>
            <w:r>
              <w:rPr>
                <w:sz w:val="28"/>
                <w:szCs w:val="28"/>
              </w:rPr>
              <w:t>онных проявлений на сайте ДОУ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</w:t>
            </w:r>
            <w:r w:rsidRPr="005322ED">
              <w:rPr>
                <w:sz w:val="28"/>
                <w:szCs w:val="28"/>
              </w:rPr>
              <w:t>мере необходимости</w:t>
            </w:r>
          </w:p>
        </w:tc>
      </w:tr>
      <w:tr w:rsidR="002205A4" w:rsidRPr="005322ED" w:rsidTr="002205A4">
        <w:trPr>
          <w:gridAfter w:val="1"/>
          <w:wAfter w:w="2264" w:type="dxa"/>
          <w:trHeight w:val="110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реализации плана по противодействию коррупции в МБДОУ № 204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И. о. заведующего МБДОУ № </w:t>
            </w:r>
            <w:r>
              <w:rPr>
                <w:sz w:val="28"/>
                <w:szCs w:val="28"/>
              </w:rPr>
              <w:t>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05A4" w:rsidRPr="005322ED" w:rsidTr="002205A4">
        <w:trPr>
          <w:gridAfter w:val="1"/>
          <w:wAfter w:w="2264" w:type="dxa"/>
          <w:trHeight w:val="510"/>
        </w:trPr>
        <w:tc>
          <w:tcPr>
            <w:tcW w:w="9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5322ED" w:rsidRDefault="002205A4" w:rsidP="00275D24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2. Антикоррупционный</w:t>
            </w: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 мониторинг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2.1.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 w:rsidRPr="005322ED">
              <w:rPr>
                <w:sz w:val="28"/>
                <w:szCs w:val="28"/>
              </w:rPr>
              <w:t xml:space="preserve"> вопросов по реализации антик</w:t>
            </w:r>
            <w:r>
              <w:rPr>
                <w:sz w:val="28"/>
                <w:szCs w:val="28"/>
              </w:rPr>
              <w:t>оррупционных мер при проведении</w:t>
            </w:r>
            <w:r w:rsidRPr="005322ED">
              <w:rPr>
                <w:sz w:val="28"/>
                <w:szCs w:val="28"/>
              </w:rPr>
              <w:t xml:space="preserve"> мониторинга деятельности образовательного учреждения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7</w:t>
            </w:r>
            <w:r w:rsidRPr="005322ED">
              <w:rPr>
                <w:sz w:val="28"/>
                <w:szCs w:val="28"/>
              </w:rPr>
              <w:t>г.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2.2.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 </w:t>
            </w:r>
            <w:r w:rsidRPr="005322ED">
              <w:rPr>
                <w:sz w:val="28"/>
                <w:szCs w:val="28"/>
              </w:rPr>
              <w:t xml:space="preserve">и проведение исследований </w:t>
            </w:r>
            <w:proofErr w:type="spellStart"/>
            <w:r w:rsidRPr="005322ED">
              <w:rPr>
                <w:sz w:val="28"/>
                <w:szCs w:val="28"/>
              </w:rPr>
              <w:t>коррупциогенных</w:t>
            </w:r>
            <w:proofErr w:type="spellEnd"/>
            <w:r w:rsidRPr="005322ED">
              <w:rPr>
                <w:sz w:val="28"/>
                <w:szCs w:val="28"/>
              </w:rPr>
              <w:t xml:space="preserve"> факторов и эффективности, реализуемых </w:t>
            </w:r>
            <w:proofErr w:type="spellStart"/>
            <w:r w:rsidRPr="005322ED">
              <w:rPr>
                <w:sz w:val="28"/>
                <w:szCs w:val="28"/>
              </w:rPr>
              <w:t>антикоррупцонных</w:t>
            </w:r>
            <w:proofErr w:type="spellEnd"/>
            <w:r w:rsidRPr="005322ED">
              <w:rPr>
                <w:sz w:val="28"/>
                <w:szCs w:val="28"/>
              </w:rPr>
              <w:t xml:space="preserve"> мер, в том числе путем проведения опросов, использование полученных результатов для выработки необходимых мер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Ежеквартально</w:t>
            </w:r>
          </w:p>
        </w:tc>
      </w:tr>
      <w:tr w:rsidR="002205A4" w:rsidRPr="005322ED" w:rsidTr="002205A4">
        <w:trPr>
          <w:gridAfter w:val="1"/>
          <w:wAfter w:w="2264" w:type="dxa"/>
          <w:trHeight w:val="168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коррупции, планов противодействия коррупции на 2016 год и подведение итогов выполнения мероприятий</w:t>
            </w:r>
            <w:r>
              <w:rPr>
                <w:sz w:val="28"/>
                <w:szCs w:val="28"/>
              </w:rPr>
              <w:t>,</w:t>
            </w:r>
            <w:r w:rsidRPr="005322ED">
              <w:rPr>
                <w:sz w:val="28"/>
                <w:szCs w:val="28"/>
              </w:rPr>
              <w:t xml:space="preserve"> предусмотренных планами противодействия коррупции на собраниях трудового коллектива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Ежеквартально</w:t>
            </w:r>
          </w:p>
        </w:tc>
      </w:tr>
      <w:tr w:rsidR="002205A4" w:rsidRPr="005322ED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заведующего, бухгалтер, завхоз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2205A4" w:rsidRPr="005322ED" w:rsidTr="002205A4">
        <w:trPr>
          <w:gridAfter w:val="1"/>
          <w:wAfter w:w="2264" w:type="dxa"/>
          <w:trHeight w:val="173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контроля:</w:t>
            </w:r>
          </w:p>
          <w:p w:rsidR="002205A4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воспитанников;</w:t>
            </w:r>
          </w:p>
          <w:p w:rsidR="002205A4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прав всех участников образовательного процесса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заведующего, завхоз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05A4" w:rsidRPr="005322ED" w:rsidTr="002205A4">
        <w:trPr>
          <w:gridAfter w:val="1"/>
          <w:wAfter w:w="2264" w:type="dxa"/>
          <w:trHeight w:val="225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МБДОУ № 204 при организации работы по вопросам охраны труда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205A4">
            <w:pPr>
              <w:spacing w:after="12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204, специалист по охране труда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205A4" w:rsidRPr="005322ED" w:rsidTr="002205A4">
        <w:trPr>
          <w:gridAfter w:val="1"/>
          <w:wAfter w:w="2264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5322ED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120" w:line="346" w:lineRule="atLeast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экспертизы жалоб и обращений граждан, поступивших через системы общего пользования (почтовый, электронные адреса, телефон) на действия (бездействия) заведующего и сотрудников МБДОУ с точки зрения наличия сведений о фактах коррупции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2205A4" w:rsidRPr="007F0299" w:rsidTr="002205A4">
        <w:trPr>
          <w:gridAfter w:val="1"/>
          <w:wAfter w:w="2264" w:type="dxa"/>
          <w:trHeight w:val="153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2.8.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205A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205A4">
            <w:pPr>
              <w:spacing w:after="12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Заведующий, ответственные лица, комиссия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2205A4" w:rsidRPr="007F0299" w:rsidTr="002205A4">
        <w:trPr>
          <w:gridAfter w:val="1"/>
          <w:wAfter w:w="2264" w:type="dxa"/>
          <w:trHeight w:val="167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205A4">
            <w:pPr>
              <w:spacing w:before="100" w:beforeAutospacing="1" w:after="100" w:afterAutospacing="1"/>
              <w:ind w:left="142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групповых и общих </w:t>
            </w:r>
            <w:r w:rsidRPr="007F0299">
              <w:rPr>
                <w:sz w:val="28"/>
                <w:szCs w:val="28"/>
              </w:rPr>
              <w:t>родительских собраний с целью разъяснения политики МДОУ в отношении коррупции.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  <w:r w:rsidRPr="007F0299">
              <w:rPr>
                <w:sz w:val="28"/>
                <w:szCs w:val="28"/>
              </w:rPr>
              <w:t>, ответственные лица, воспитатели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1 раз в год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9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7F0299" w:rsidRDefault="002205A4" w:rsidP="00275D24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</w:rPr>
              <w:t>3.Меры по правовому просвещению и повышению антикоррупционной компетентн</w:t>
            </w:r>
            <w:r>
              <w:rPr>
                <w:b/>
                <w:bCs/>
                <w:sz w:val="28"/>
                <w:szCs w:val="28"/>
              </w:rPr>
              <w:t>ости сотрудников, воспитанников</w:t>
            </w:r>
            <w:r w:rsidRPr="007F0299">
              <w:rPr>
                <w:b/>
                <w:bCs/>
                <w:sz w:val="28"/>
                <w:szCs w:val="28"/>
              </w:rPr>
              <w:t xml:space="preserve"> МБДОУ и их родителей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антикоррупционного образования в ДОУ.</w:t>
            </w:r>
          </w:p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Правовое просвещение и образование сотрудников,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3.2.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7F0299">
              <w:rPr>
                <w:sz w:val="28"/>
                <w:szCs w:val="28"/>
              </w:rPr>
              <w:t> вопросов исполнения законодательства о борьбе с коррупцией на педагогических советах и соб</w:t>
            </w:r>
            <w:r>
              <w:rPr>
                <w:sz w:val="28"/>
                <w:szCs w:val="28"/>
              </w:rPr>
              <w:t>раниях трудового коллектива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плану ДОУ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3.3.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с сотрудниками круглых столов, информационно-просветительских встреч, консультаций по вопросам антикоррупционного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 образовательного учреждения, проведение консультаций по вопросам их применения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мере необходимости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3.4.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Привлечение к дисциплинарной ответственности сотрудников ДОУ,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мере необходимости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и проведение 9 декабря, в день Международного дня борьбы с корр</w:t>
            </w:r>
            <w:r>
              <w:rPr>
                <w:sz w:val="28"/>
                <w:szCs w:val="28"/>
              </w:rPr>
              <w:t xml:space="preserve">упцией, различных мероприятий: </w:t>
            </w:r>
          </w:p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-оформление стендов в МБДОУ;</w:t>
            </w:r>
          </w:p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-обсуждение проблемы коррупции среди сотрудников ДОУ;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заведующего МБДОУ № 204, Старший воспитатель 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9 декабря</w:t>
            </w:r>
          </w:p>
        </w:tc>
      </w:tr>
      <w:tr w:rsidR="002205A4" w:rsidRPr="007F0299" w:rsidTr="002205A4">
        <w:trPr>
          <w:gridAfter w:val="1"/>
          <w:wAfter w:w="2264" w:type="dxa"/>
          <w:trHeight w:val="126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3.6.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 xml:space="preserve">ение сотрудников учреждения с </w:t>
            </w:r>
            <w:r w:rsidRPr="007F0299">
              <w:rPr>
                <w:sz w:val="28"/>
                <w:szCs w:val="28"/>
              </w:rPr>
              <w:t xml:space="preserve">Планом мероприятий по противодействию коррупции на 2016 год 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  <w:trHeight w:val="139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53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участия ответственных за работу по противодействию коррупции в конференциях, семинарах по вопросам противодействия коррупции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мере необходимости</w:t>
            </w:r>
          </w:p>
        </w:tc>
      </w:tr>
      <w:tr w:rsidR="002205A4" w:rsidRPr="007F0299" w:rsidTr="002205A4">
        <w:trPr>
          <w:trHeight w:val="13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ind w:left="142" w:right="153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Инструктивные совещания работников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«Коррупция и ответственность за коррупционные деяния» 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  <w:trHeight w:val="125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53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Старший воспитатель, воспитатели групп, специалисты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2205A4" w:rsidRPr="007F0299" w:rsidTr="002205A4">
        <w:trPr>
          <w:gridAfter w:val="1"/>
          <w:wAfter w:w="2264" w:type="dxa"/>
          <w:trHeight w:val="68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53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 Изг</w:t>
            </w:r>
            <w:r>
              <w:rPr>
                <w:sz w:val="28"/>
                <w:szCs w:val="28"/>
              </w:rPr>
              <w:t>отовление памяток для родителей</w:t>
            </w:r>
            <w:r w:rsidRPr="007F0299">
              <w:rPr>
                <w:sz w:val="28"/>
                <w:szCs w:val="28"/>
              </w:rPr>
              <w:t xml:space="preserve"> «Это важно знать!»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Ответственные за профилактику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05A4" w:rsidRPr="007F0299" w:rsidTr="002205A4">
        <w:trPr>
          <w:gridAfter w:val="1"/>
          <w:wAfter w:w="2264" w:type="dxa"/>
          <w:trHeight w:val="11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53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Инструктивные совещания работников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«Коррупция и ответственность за коррупционные деяния» 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2205A4" w:rsidRPr="007F0299" w:rsidTr="002205A4">
        <w:trPr>
          <w:gridAfter w:val="1"/>
          <w:wAfter w:w="2264" w:type="dxa"/>
          <w:trHeight w:val="102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педагогами: круглый стол «Формирование </w:t>
            </w:r>
            <w:r w:rsidRPr="007F0299">
              <w:rPr>
                <w:sz w:val="28"/>
                <w:szCs w:val="28"/>
              </w:rPr>
              <w:t>антикоррупционной и нравственно-правовой культуры»</w:t>
            </w:r>
          </w:p>
        </w:tc>
        <w:tc>
          <w:tcPr>
            <w:tcW w:w="2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Default="002205A4" w:rsidP="0027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  <w:r w:rsidRPr="007F0299">
              <w:rPr>
                <w:sz w:val="28"/>
                <w:szCs w:val="28"/>
              </w:rPr>
              <w:t>,</w:t>
            </w:r>
          </w:p>
          <w:p w:rsidR="002205A4" w:rsidRPr="007F0299" w:rsidRDefault="002205A4" w:rsidP="00275D24">
            <w:pPr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ответственные за профилактику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9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4. Обеспечение</w:t>
            </w: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 открытости и доступно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сти для населения деятельности ОУ</w:t>
            </w: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4.1.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Интенсивное использование прямой телефонной линии с руководством ДОУ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</w:t>
            </w:r>
            <w:r>
              <w:rPr>
                <w:sz w:val="28"/>
                <w:szCs w:val="28"/>
              </w:rPr>
              <w:t>низация личного приема граждан </w:t>
            </w:r>
            <w:r w:rsidRPr="007F0299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, </w:t>
            </w:r>
            <w:r w:rsidRPr="007F0299">
              <w:rPr>
                <w:sz w:val="28"/>
                <w:szCs w:val="28"/>
              </w:rPr>
              <w:t>руководителем ДОУ.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И. о. заведующего МБДОУ</w:t>
            </w:r>
            <w:r>
              <w:rPr>
                <w:sz w:val="28"/>
                <w:szCs w:val="28"/>
              </w:rPr>
              <w:t xml:space="preserve"> № 204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4.2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доступа населения к информации о деятельности МБДОУ в соответствии с требованиями Федерального закона от 09.02.2009г. №8-ФЗ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Информационное обеспечение</w:t>
            </w:r>
            <w:r w:rsidRPr="007F0299">
              <w:rPr>
                <w:sz w:val="28"/>
                <w:szCs w:val="28"/>
              </w:rPr>
              <w:t xml:space="preserve"> сайта ДОУ в сети Интернет.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 МБДОУ № 204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12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4.3.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Ведение рубрики «</w:t>
            </w:r>
            <w:proofErr w:type="spellStart"/>
            <w:r w:rsidRPr="007F0299">
              <w:rPr>
                <w:sz w:val="28"/>
                <w:szCs w:val="28"/>
              </w:rPr>
              <w:t>Антикоррукционная</w:t>
            </w:r>
            <w:proofErr w:type="spellEnd"/>
            <w:r w:rsidRPr="007F0299">
              <w:rPr>
                <w:sz w:val="28"/>
                <w:szCs w:val="28"/>
              </w:rPr>
              <w:t xml:space="preserve"> деятельность» на официальном сайте МБДОУ 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заведующего МБДОУ № 204 Старший воспитатель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112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4.4.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в здании МБДОУ:</w:t>
            </w:r>
          </w:p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-Информационных стендов (их постоянный мониторинг);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4.5.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ведение</w:t>
            </w:r>
            <w:r w:rsidRPr="007F0299">
              <w:rPr>
                <w:sz w:val="28"/>
                <w:szCs w:val="28"/>
              </w:rPr>
              <w:t xml:space="preserve"> Журнала по контролю уче</w:t>
            </w:r>
            <w:r>
              <w:rPr>
                <w:sz w:val="28"/>
                <w:szCs w:val="28"/>
              </w:rPr>
              <w:t>та проверок юридического лица, </w:t>
            </w:r>
            <w:r w:rsidRPr="007F0299">
              <w:rPr>
                <w:sz w:val="28"/>
                <w:szCs w:val="28"/>
              </w:rPr>
              <w:t>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4.6.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Размещение в сети «Интернет» отчета руководителя МБДОУ об образовательной и финан</w:t>
            </w:r>
            <w:r>
              <w:rPr>
                <w:sz w:val="28"/>
                <w:szCs w:val="28"/>
              </w:rPr>
              <w:t>сово-хозяйственной деятельности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4.7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Информирование родителей (законных представителей) о правилах приема в МБДОУ.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4.8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дошкольном учреждении.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168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4.9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стендов</w:t>
            </w:r>
            <w:r w:rsidRPr="007F0299">
              <w:rPr>
                <w:sz w:val="28"/>
                <w:szCs w:val="28"/>
              </w:rPr>
              <w:t xml:space="preserve"> в МБДОУ,</w:t>
            </w:r>
          </w:p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 проведение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заведующего МБДОУ № 204, Старший воспитатель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2205A4" w:rsidRPr="007F0299" w:rsidRDefault="002205A4" w:rsidP="00275D24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  <w:trHeight w:val="97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4.10.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177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97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Информирование родителей (законных представителей) о правилах приема 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4.12.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ежегодного</w:t>
            </w:r>
            <w:r>
              <w:rPr>
                <w:sz w:val="28"/>
                <w:szCs w:val="28"/>
              </w:rPr>
              <w:t xml:space="preserve"> опроса родителей воспитанников</w:t>
            </w:r>
            <w:r w:rsidRPr="007F0299">
              <w:rPr>
                <w:sz w:val="28"/>
                <w:szCs w:val="28"/>
              </w:rPr>
              <w:t> 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с целью определения степени их удовлетворенности работой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ДОУ, качеством предоставляемых образовательных услуг.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Воспитатели, старший воспитатель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205A4" w:rsidRPr="007F0299" w:rsidTr="002205A4">
        <w:trPr>
          <w:gridAfter w:val="1"/>
          <w:wAfter w:w="2264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наличия 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уголков потребителя образоват</w:t>
            </w:r>
            <w:r>
              <w:rPr>
                <w:sz w:val="28"/>
                <w:szCs w:val="28"/>
              </w:rPr>
              <w:t>ельных</w:t>
            </w:r>
            <w:r w:rsidRPr="007F0299">
              <w:rPr>
                <w:sz w:val="28"/>
                <w:szCs w:val="28"/>
              </w:rPr>
              <w:t xml:space="preserve"> услуг с</w:t>
            </w:r>
            <w:r>
              <w:rPr>
                <w:sz w:val="28"/>
                <w:szCs w:val="28"/>
              </w:rPr>
              <w:t xml:space="preserve"> целью осуществления прозрачной</w:t>
            </w:r>
            <w:r w:rsidRPr="007F0299">
              <w:rPr>
                <w:sz w:val="28"/>
                <w:szCs w:val="28"/>
              </w:rPr>
              <w:t xml:space="preserve"> деятельности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заведующего МБДОУ № 204, </w:t>
            </w:r>
            <w:r w:rsidRPr="007F0299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МБДОУ № 204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 Размещение на сайте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ежегодног</w:t>
            </w:r>
            <w:r>
              <w:rPr>
                <w:sz w:val="28"/>
                <w:szCs w:val="28"/>
              </w:rPr>
              <w:t>о публичного отчета заведующего</w:t>
            </w:r>
            <w:r w:rsidRPr="007F0299">
              <w:rPr>
                <w:sz w:val="28"/>
                <w:szCs w:val="28"/>
              </w:rPr>
              <w:t> об образовательной, медицинской и финансово-хозяйственной деятельности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204,</w:t>
            </w:r>
            <w:r w:rsidRPr="007F0299">
              <w:rPr>
                <w:sz w:val="28"/>
                <w:szCs w:val="28"/>
              </w:rPr>
              <w:t xml:space="preserve"> ответственный за ведение сайта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2205A4" w:rsidRPr="007F0299" w:rsidTr="002205A4">
        <w:trPr>
          <w:gridAfter w:val="1"/>
          <w:wAfter w:w="2264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7F0299" w:rsidRDefault="002205A4" w:rsidP="00275D24">
            <w:pPr>
              <w:spacing w:before="100" w:beforeAutospacing="1" w:after="120"/>
              <w:ind w:left="142" w:right="177"/>
              <w:jc w:val="both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Активизация работы по организации</w:t>
            </w:r>
            <w:r>
              <w:rPr>
                <w:sz w:val="28"/>
                <w:szCs w:val="28"/>
              </w:rPr>
              <w:t xml:space="preserve"> органов самоуправления, работа Родительского комитета</w:t>
            </w:r>
            <w:r w:rsidRPr="007F0299">
              <w:rPr>
                <w:sz w:val="28"/>
                <w:szCs w:val="28"/>
              </w:rPr>
              <w:t>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205A4" w:rsidRPr="007F0299" w:rsidTr="002205A4">
        <w:trPr>
          <w:gridAfter w:val="1"/>
          <w:wAfter w:w="2264" w:type="dxa"/>
          <w:trHeight w:val="510"/>
        </w:trPr>
        <w:tc>
          <w:tcPr>
            <w:tcW w:w="9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5A4" w:rsidRPr="007F0299" w:rsidRDefault="002205A4" w:rsidP="00275D24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5. Иные меры по противодействию коррупции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5.1.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319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Контроль за целевым использованием бюджетных средств в соответствии с заключенными муниципальными контрактами и договорами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204,</w:t>
            </w:r>
            <w:r w:rsidRPr="007F0299">
              <w:rPr>
                <w:sz w:val="28"/>
                <w:szCs w:val="28"/>
              </w:rPr>
              <w:t xml:space="preserve"> Завхоз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2205A4" w:rsidRPr="007F0299" w:rsidTr="002205A4">
        <w:trPr>
          <w:gridAfter w:val="1"/>
          <w:wAfter w:w="2264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5.2.</w:t>
            </w:r>
          </w:p>
        </w:tc>
        <w:tc>
          <w:tcPr>
            <w:tcW w:w="5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120"/>
              <w:ind w:left="142" w:right="319"/>
              <w:jc w:val="both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работы в отношении имущества, находящиеся в муниципальной собственности, обеспечение его сохранности, целевого и эффективного использования.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Завхоз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5A4" w:rsidRPr="007F0299" w:rsidRDefault="002205A4" w:rsidP="00275D24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</w:tbl>
    <w:p w:rsidR="002205A4" w:rsidRPr="007F0299" w:rsidRDefault="002205A4" w:rsidP="002205A4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2205A4" w:rsidRPr="007F0299" w:rsidRDefault="002205A4" w:rsidP="002205A4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2205A4" w:rsidRPr="007F0299" w:rsidRDefault="002205A4" w:rsidP="002205A4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C76835" w:rsidRDefault="00C76835"/>
    <w:sectPr w:rsidR="00C76835" w:rsidSect="002205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D6A09"/>
    <w:multiLevelType w:val="multilevel"/>
    <w:tmpl w:val="7816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0"/>
    <w:rsid w:val="002205A4"/>
    <w:rsid w:val="00C76835"/>
    <w:rsid w:val="00D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B7A5-909A-4433-915A-5207C08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2017-03-03T08:44:00Z</dcterms:created>
  <dcterms:modified xsi:type="dcterms:W3CDTF">2017-03-03T08:53:00Z</dcterms:modified>
</cp:coreProperties>
</file>